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850B" w14:textId="3CEC873F" w:rsidR="00CA5C0C" w:rsidRPr="004C7871" w:rsidRDefault="00CA5C0C" w:rsidP="00CA5C0C">
      <w:pPr>
        <w:spacing w:line="276" w:lineRule="auto"/>
        <w:jc w:val="center"/>
        <w:rPr>
          <w:rFonts w:ascii="Arial" w:hAnsi="Arial" w:cs="Arial"/>
          <w:b/>
          <w:bCs/>
          <w:i/>
          <w:iCs/>
          <w:sz w:val="40"/>
          <w:szCs w:val="40"/>
          <w:lang w:val="en-US"/>
        </w:rPr>
      </w:pPr>
    </w:p>
    <w:p w14:paraId="7C5CDCF8" w14:textId="77777777" w:rsidR="00CA5C0C" w:rsidRPr="004C7871" w:rsidRDefault="00BE161B" w:rsidP="00CA5C0C">
      <w:pPr>
        <w:spacing w:line="276" w:lineRule="auto"/>
        <w:jc w:val="center"/>
        <w:rPr>
          <w:rFonts w:ascii="Arial" w:hAnsi="Arial" w:cs="Arial"/>
          <w:b/>
          <w:bCs/>
          <w:i/>
          <w:iCs/>
          <w:sz w:val="40"/>
          <w:szCs w:val="40"/>
          <w:lang w:val="en-US"/>
        </w:rPr>
      </w:pPr>
      <w:r w:rsidRPr="004C7871">
        <w:rPr>
          <w:rFonts w:ascii="Arial" w:hAnsi="Arial" w:cs="Arial"/>
          <w:b/>
          <w:bCs/>
          <w:i/>
          <w:iCs/>
          <w:sz w:val="40"/>
          <w:szCs w:val="40"/>
          <w:lang w:val="en-US"/>
        </w:rPr>
        <w:t>The Making of Us</w:t>
      </w:r>
    </w:p>
    <w:p w14:paraId="11961E8B" w14:textId="77777777" w:rsidR="00BE161B" w:rsidRPr="004C7871" w:rsidRDefault="00BE161B" w:rsidP="00CA5C0C">
      <w:pPr>
        <w:spacing w:line="360" w:lineRule="auto"/>
        <w:jc w:val="center"/>
        <w:rPr>
          <w:rFonts w:ascii="Arial" w:hAnsi="Arial" w:cs="Arial"/>
          <w:b/>
          <w:bCs/>
          <w:sz w:val="40"/>
          <w:szCs w:val="40"/>
          <w:lang w:val="en-US"/>
        </w:rPr>
      </w:pPr>
      <w:r w:rsidRPr="004C7871">
        <w:rPr>
          <w:rFonts w:ascii="Arial" w:hAnsi="Arial" w:cs="Arial"/>
          <w:b/>
          <w:bCs/>
          <w:sz w:val="40"/>
          <w:szCs w:val="40"/>
          <w:lang w:val="en-US"/>
        </w:rPr>
        <w:t>Social Categories in Intercultural Pragmatics</w:t>
      </w:r>
    </w:p>
    <w:p w14:paraId="471E6521" w14:textId="77777777" w:rsidR="00CA5C0C" w:rsidRPr="00CA5C0C" w:rsidRDefault="00CA5C0C" w:rsidP="00CA5C0C">
      <w:pPr>
        <w:jc w:val="center"/>
        <w:rPr>
          <w:b/>
          <w:bCs/>
          <w:sz w:val="28"/>
          <w:szCs w:val="28"/>
          <w:lang w:val="en-US"/>
        </w:rPr>
      </w:pPr>
    </w:p>
    <w:p w14:paraId="741A8A63" w14:textId="77777777" w:rsidR="00CA5C0C" w:rsidRPr="004C7871" w:rsidRDefault="00CA5C0C" w:rsidP="00BE161B">
      <w:pPr>
        <w:pStyle w:val="ListParagraph"/>
        <w:numPr>
          <w:ilvl w:val="0"/>
          <w:numId w:val="1"/>
        </w:numPr>
        <w:spacing w:after="0" w:line="240" w:lineRule="auto"/>
        <w:rPr>
          <w:rFonts w:ascii="Arial" w:hAnsi="Arial" w:cs="Arial"/>
          <w:lang w:val="en-US"/>
        </w:rPr>
      </w:pPr>
      <w:r w:rsidRPr="004C7871">
        <w:rPr>
          <w:rFonts w:ascii="Arial" w:hAnsi="Arial" w:cs="Arial"/>
          <w:lang w:val="en-US"/>
        </w:rPr>
        <w:t xml:space="preserve">A </w:t>
      </w:r>
      <w:proofErr w:type="gramStart"/>
      <w:r w:rsidRPr="004C7871">
        <w:rPr>
          <w:rFonts w:ascii="Arial" w:hAnsi="Arial" w:cs="Arial"/>
          <w:lang w:val="en-US"/>
        </w:rPr>
        <w:t>mini-conference</w:t>
      </w:r>
      <w:proofErr w:type="gramEnd"/>
      <w:r w:rsidRPr="004C7871">
        <w:rPr>
          <w:rFonts w:ascii="Arial" w:hAnsi="Arial" w:cs="Arial"/>
          <w:lang w:val="en-US"/>
        </w:rPr>
        <w:t xml:space="preserve"> on pragmatics (and semantics)</w:t>
      </w:r>
    </w:p>
    <w:p w14:paraId="393BEB48" w14:textId="77777777" w:rsidR="00BE161B" w:rsidRPr="004C7871" w:rsidRDefault="00BE161B" w:rsidP="00BE161B">
      <w:pPr>
        <w:pStyle w:val="ListParagraph"/>
        <w:numPr>
          <w:ilvl w:val="0"/>
          <w:numId w:val="1"/>
        </w:numPr>
        <w:spacing w:after="0" w:line="240" w:lineRule="auto"/>
        <w:rPr>
          <w:rFonts w:ascii="Arial" w:hAnsi="Arial" w:cs="Arial"/>
          <w:lang w:val="en-US"/>
        </w:rPr>
      </w:pPr>
      <w:r w:rsidRPr="004C7871">
        <w:rPr>
          <w:rFonts w:ascii="Arial" w:hAnsi="Arial" w:cs="Arial"/>
          <w:lang w:val="en-US"/>
        </w:rPr>
        <w:t>Location: Aarhus University, Denmark</w:t>
      </w:r>
    </w:p>
    <w:p w14:paraId="4ABDF19D" w14:textId="77777777" w:rsidR="00BE161B" w:rsidRPr="004C7871" w:rsidRDefault="00BE161B" w:rsidP="00BE161B">
      <w:pPr>
        <w:pStyle w:val="ListParagraph"/>
        <w:numPr>
          <w:ilvl w:val="0"/>
          <w:numId w:val="1"/>
        </w:numPr>
        <w:spacing w:after="0" w:line="240" w:lineRule="auto"/>
        <w:rPr>
          <w:rFonts w:ascii="Arial" w:hAnsi="Arial" w:cs="Arial"/>
          <w:lang w:val="en-US"/>
        </w:rPr>
      </w:pPr>
      <w:r w:rsidRPr="004C7871">
        <w:rPr>
          <w:rFonts w:ascii="Arial" w:hAnsi="Arial" w:cs="Arial"/>
          <w:lang w:val="en-US"/>
        </w:rPr>
        <w:t>Date</w:t>
      </w:r>
      <w:r w:rsidR="004C7871" w:rsidRPr="004C7871">
        <w:rPr>
          <w:rFonts w:ascii="Arial" w:hAnsi="Arial" w:cs="Arial"/>
          <w:lang w:val="en-US"/>
        </w:rPr>
        <w:t>s</w:t>
      </w:r>
      <w:r w:rsidRPr="004C7871">
        <w:rPr>
          <w:rFonts w:ascii="Arial" w:hAnsi="Arial" w:cs="Arial"/>
          <w:lang w:val="en-US"/>
        </w:rPr>
        <w:t>: 22</w:t>
      </w:r>
      <w:r w:rsidR="004C7871" w:rsidRPr="004C7871">
        <w:rPr>
          <w:rFonts w:ascii="Arial" w:hAnsi="Arial" w:cs="Arial"/>
          <w:lang w:val="en-US"/>
        </w:rPr>
        <w:t>-23</w:t>
      </w:r>
      <w:r w:rsidRPr="004C7871">
        <w:rPr>
          <w:rFonts w:ascii="Arial" w:hAnsi="Arial" w:cs="Arial"/>
          <w:lang w:val="en-US"/>
        </w:rPr>
        <w:t xml:space="preserve"> May 2024</w:t>
      </w:r>
    </w:p>
    <w:p w14:paraId="73EAE04F" w14:textId="77777777" w:rsidR="00BE161B" w:rsidRPr="004C7871" w:rsidRDefault="00BE161B" w:rsidP="00BE161B">
      <w:pPr>
        <w:pStyle w:val="ListParagraph"/>
        <w:numPr>
          <w:ilvl w:val="0"/>
          <w:numId w:val="1"/>
        </w:numPr>
        <w:spacing w:after="0" w:line="240" w:lineRule="auto"/>
        <w:rPr>
          <w:rFonts w:ascii="Arial" w:hAnsi="Arial" w:cs="Arial"/>
          <w:lang w:val="en-US"/>
        </w:rPr>
      </w:pPr>
      <w:r w:rsidRPr="004C7871">
        <w:rPr>
          <w:rFonts w:ascii="Arial" w:hAnsi="Arial" w:cs="Arial"/>
          <w:lang w:val="en-US"/>
        </w:rPr>
        <w:t xml:space="preserve">Local committee: Carsten Levisen, Noah Rørbæk, Lauren Sadow, Astrid Mus Rasmussen, Susana </w:t>
      </w:r>
      <w:r w:rsidR="00CA5C0C" w:rsidRPr="004C7871">
        <w:rPr>
          <w:rFonts w:ascii="Arial" w:hAnsi="Arial" w:cs="Arial"/>
          <w:lang w:val="en-US"/>
        </w:rPr>
        <w:t xml:space="preserve">S. </w:t>
      </w:r>
      <w:r w:rsidRPr="004C7871">
        <w:rPr>
          <w:rFonts w:ascii="Arial" w:hAnsi="Arial" w:cs="Arial"/>
          <w:lang w:val="en-US"/>
        </w:rPr>
        <w:t>Fern</w:t>
      </w:r>
      <w:r w:rsidR="00CA5C0C" w:rsidRPr="004C7871">
        <w:rPr>
          <w:rFonts w:ascii="Arial" w:hAnsi="Arial" w:cs="Arial"/>
          <w:lang w:val="en-US"/>
        </w:rPr>
        <w:t>á</w:t>
      </w:r>
      <w:r w:rsidRPr="004C7871">
        <w:rPr>
          <w:rFonts w:ascii="Arial" w:hAnsi="Arial" w:cs="Arial"/>
          <w:lang w:val="en-US"/>
        </w:rPr>
        <w:t>ndez</w:t>
      </w:r>
    </w:p>
    <w:p w14:paraId="14AC3375" w14:textId="77777777" w:rsidR="00CA5C0C" w:rsidRPr="004C7871" w:rsidRDefault="00CA5C0C" w:rsidP="00CA5C0C">
      <w:pPr>
        <w:pStyle w:val="ListParagraph"/>
        <w:spacing w:after="0" w:line="240" w:lineRule="auto"/>
        <w:rPr>
          <w:rFonts w:ascii="Arial" w:hAnsi="Arial" w:cs="Arial"/>
          <w:lang w:val="en-US"/>
        </w:rPr>
      </w:pPr>
    </w:p>
    <w:p w14:paraId="2D3ED39D" w14:textId="77777777" w:rsidR="00BE161B" w:rsidRPr="004C7871" w:rsidRDefault="00BE161B" w:rsidP="00CA5C0C">
      <w:pPr>
        <w:pBdr>
          <w:top w:val="dotted" w:sz="4" w:space="1" w:color="auto"/>
          <w:left w:val="dotted" w:sz="4" w:space="4" w:color="auto"/>
          <w:bottom w:val="dotted" w:sz="4" w:space="1" w:color="auto"/>
          <w:right w:val="dotted" w:sz="4" w:space="4" w:color="auto"/>
        </w:pBdr>
        <w:rPr>
          <w:rFonts w:ascii="Arial" w:hAnsi="Arial" w:cs="Arial"/>
          <w:lang w:val="en-US"/>
        </w:rPr>
      </w:pPr>
      <w:r w:rsidRPr="004C7871">
        <w:rPr>
          <w:rFonts w:ascii="Arial" w:hAnsi="Arial" w:cs="Arial"/>
          <w:lang w:val="en-US"/>
        </w:rPr>
        <w:t xml:space="preserve">This conference focuses on the question </w:t>
      </w:r>
      <w:r w:rsidRPr="004C7871">
        <w:rPr>
          <w:rFonts w:ascii="Arial" w:hAnsi="Arial" w:cs="Arial"/>
          <w:i/>
          <w:iCs/>
          <w:lang w:val="en-US"/>
        </w:rPr>
        <w:t>Who can we be?</w:t>
      </w:r>
      <w:r w:rsidRPr="004C7871">
        <w:rPr>
          <w:rFonts w:ascii="Arial" w:hAnsi="Arial" w:cs="Arial"/>
          <w:lang w:val="en-US"/>
        </w:rPr>
        <w:t xml:space="preserve"> and seeks to elaborate on the multitude of social categories that different </w:t>
      </w:r>
      <w:proofErr w:type="spellStart"/>
      <w:r w:rsidRPr="004C7871">
        <w:rPr>
          <w:rFonts w:ascii="Arial" w:hAnsi="Arial" w:cs="Arial"/>
          <w:lang w:val="en-US"/>
        </w:rPr>
        <w:t>linguacultures</w:t>
      </w:r>
      <w:proofErr w:type="spellEnd"/>
      <w:r w:rsidRPr="004C7871">
        <w:rPr>
          <w:rFonts w:ascii="Arial" w:hAnsi="Arial" w:cs="Arial"/>
          <w:lang w:val="en-US"/>
        </w:rPr>
        <w:t xml:space="preserve"> operate with and the assignments and assertions of these categories in intercultural contexts. Social categories are the “words for people” that we use every day to define, classify, and identify ourselves and others. They are not just about the naming of different groups and kinds </w:t>
      </w:r>
      <w:r w:rsidR="00212164" w:rsidRPr="004C7871">
        <w:rPr>
          <w:rFonts w:ascii="Arial" w:hAnsi="Arial" w:cs="Arial"/>
          <w:lang w:val="en-US"/>
        </w:rPr>
        <w:t xml:space="preserve">of </w:t>
      </w:r>
      <w:r w:rsidRPr="004C7871">
        <w:rPr>
          <w:rFonts w:ascii="Arial" w:hAnsi="Arial" w:cs="Arial"/>
          <w:lang w:val="en-US"/>
        </w:rPr>
        <w:t>people, but the construal and making of people. And they shape profoundly how we think about both ourselves, and our connections to other people.</w:t>
      </w:r>
    </w:p>
    <w:p w14:paraId="5E490C25" w14:textId="77777777" w:rsidR="00CA5C0C" w:rsidRPr="004C7871" w:rsidRDefault="00CA5C0C" w:rsidP="00BE161B">
      <w:pPr>
        <w:rPr>
          <w:rFonts w:ascii="Arial" w:hAnsi="Arial" w:cs="Arial"/>
          <w:sz w:val="8"/>
          <w:szCs w:val="8"/>
          <w:lang w:val="en-US"/>
        </w:rPr>
      </w:pPr>
    </w:p>
    <w:p w14:paraId="3363C6AD" w14:textId="77777777" w:rsidR="004C7871" w:rsidRPr="009A2AA2" w:rsidRDefault="004C7871" w:rsidP="00CA5C0C">
      <w:pPr>
        <w:rPr>
          <w:rFonts w:ascii="Arial" w:hAnsi="Arial" w:cs="Arial"/>
          <w:b/>
          <w:bCs/>
          <w:lang w:val="en-US"/>
        </w:rPr>
      </w:pPr>
    </w:p>
    <w:p w14:paraId="15C9AF85" w14:textId="4DC8B6F2" w:rsidR="004C7871" w:rsidRPr="009A2AA2" w:rsidRDefault="00212164" w:rsidP="004C7871">
      <w:pPr>
        <w:spacing w:line="276" w:lineRule="auto"/>
        <w:rPr>
          <w:rFonts w:ascii="Arial" w:hAnsi="Arial" w:cs="Arial"/>
          <w:b/>
          <w:bCs/>
          <w:lang w:val="en-US"/>
        </w:rPr>
      </w:pPr>
      <w:r w:rsidRPr="009A2AA2">
        <w:rPr>
          <w:rFonts w:ascii="Arial" w:hAnsi="Arial" w:cs="Arial"/>
          <w:b/>
          <w:bCs/>
          <w:lang w:val="en-US"/>
        </w:rPr>
        <w:t>22 May</w:t>
      </w:r>
      <w:r w:rsidR="004C7871" w:rsidRPr="004C7871">
        <w:rPr>
          <w:rFonts w:ascii="Arial" w:hAnsi="Arial" w:cs="Arial"/>
          <w:b/>
          <w:bCs/>
          <w:lang w:val="en-US"/>
        </w:rPr>
        <w:t xml:space="preserve"> </w:t>
      </w:r>
    </w:p>
    <w:p w14:paraId="755F3E88" w14:textId="77777777" w:rsidR="004C7871" w:rsidRPr="009A2AA2" w:rsidRDefault="004C7871" w:rsidP="004C7871">
      <w:pPr>
        <w:spacing w:line="276" w:lineRule="auto"/>
        <w:rPr>
          <w:rFonts w:ascii="Arial" w:hAnsi="Arial" w:cs="Arial"/>
          <w:lang w:val="en-US"/>
        </w:rPr>
      </w:pPr>
    </w:p>
    <w:p w14:paraId="61EED09B" w14:textId="77777777" w:rsidR="00212164" w:rsidRPr="009A2AA2" w:rsidRDefault="004C7871" w:rsidP="004C7871">
      <w:pPr>
        <w:spacing w:line="276" w:lineRule="auto"/>
        <w:rPr>
          <w:rFonts w:ascii="Arial" w:hAnsi="Arial" w:cs="Arial"/>
          <w:lang w:val="en-US"/>
        </w:rPr>
      </w:pPr>
      <w:r w:rsidRPr="004C7871">
        <w:rPr>
          <w:rFonts w:ascii="Arial" w:hAnsi="Arial" w:cs="Arial"/>
          <w:lang w:val="en-US"/>
        </w:rPr>
        <w:t xml:space="preserve">Location: </w:t>
      </w:r>
      <w:proofErr w:type="spellStart"/>
      <w:r w:rsidRPr="009A2AA2">
        <w:rPr>
          <w:rFonts w:ascii="Arial" w:hAnsi="Arial" w:cs="Arial"/>
          <w:lang w:val="en-US"/>
        </w:rPr>
        <w:t>Nobelsalen</w:t>
      </w:r>
      <w:proofErr w:type="spellEnd"/>
      <w:r w:rsidRPr="009A2AA2">
        <w:rPr>
          <w:rFonts w:ascii="Arial" w:hAnsi="Arial" w:cs="Arial"/>
          <w:lang w:val="en-US"/>
        </w:rPr>
        <w:t xml:space="preserve"> 1485-123</w:t>
      </w:r>
    </w:p>
    <w:p w14:paraId="21C5A50D" w14:textId="77777777" w:rsidR="004C7871" w:rsidRPr="009A2AA2" w:rsidRDefault="004C7871" w:rsidP="004C7871">
      <w:pPr>
        <w:spacing w:line="276" w:lineRule="auto"/>
        <w:rPr>
          <w:rFonts w:ascii="Arial" w:hAnsi="Arial" w:cs="Arial"/>
          <w:sz w:val="8"/>
          <w:szCs w:val="8"/>
          <w:lang w:val="en-US"/>
        </w:rPr>
      </w:pPr>
    </w:p>
    <w:p w14:paraId="365995ED" w14:textId="77777777" w:rsidR="004C7871" w:rsidRPr="009A2AA2" w:rsidRDefault="004C7871" w:rsidP="004C7871">
      <w:pPr>
        <w:spacing w:line="276" w:lineRule="auto"/>
        <w:rPr>
          <w:rFonts w:ascii="Arial" w:hAnsi="Arial" w:cs="Arial"/>
          <w:lang w:val="en-US"/>
        </w:rPr>
      </w:pPr>
    </w:p>
    <w:p w14:paraId="25D97366" w14:textId="2DA8E9C1" w:rsidR="00BE161B" w:rsidRPr="009A2AA2" w:rsidRDefault="00BE161B" w:rsidP="004C7871">
      <w:pPr>
        <w:spacing w:line="276" w:lineRule="auto"/>
        <w:rPr>
          <w:rFonts w:ascii="Arial" w:hAnsi="Arial" w:cs="Arial"/>
          <w:lang w:val="en-US"/>
        </w:rPr>
      </w:pPr>
      <w:r w:rsidRPr="009A2AA2">
        <w:rPr>
          <w:rFonts w:ascii="Arial" w:hAnsi="Arial" w:cs="Arial"/>
          <w:lang w:val="en-US"/>
        </w:rPr>
        <w:t xml:space="preserve">9.00-9.15 </w:t>
      </w:r>
      <w:r w:rsidR="004A3D6E" w:rsidRPr="009A2AA2">
        <w:rPr>
          <w:rFonts w:ascii="Arial" w:hAnsi="Arial" w:cs="Arial"/>
          <w:lang w:val="en-US"/>
        </w:rPr>
        <w:tab/>
      </w:r>
      <w:r w:rsidRPr="009A2AA2">
        <w:rPr>
          <w:rFonts w:ascii="Arial" w:hAnsi="Arial" w:cs="Arial"/>
          <w:lang w:val="en-US"/>
        </w:rPr>
        <w:t>Welcome</w:t>
      </w:r>
      <w:r w:rsidR="00290EAA" w:rsidRPr="00290EAA">
        <w:rPr>
          <w:rFonts w:ascii="Arial" w:hAnsi="Arial" w:cs="Arial"/>
          <w:lang w:val="en-US"/>
        </w:rPr>
        <w:t xml:space="preserve"> </w:t>
      </w:r>
      <w:r w:rsidRPr="009A2AA2">
        <w:rPr>
          <w:rFonts w:ascii="Arial" w:hAnsi="Arial" w:cs="Arial"/>
          <w:lang w:val="en-US"/>
        </w:rPr>
        <w:t xml:space="preserve"> </w:t>
      </w:r>
    </w:p>
    <w:p w14:paraId="222CE2C7" w14:textId="77777777" w:rsidR="004A3D6E" w:rsidRPr="009A2AA2" w:rsidRDefault="00BE161B" w:rsidP="004C7871">
      <w:pPr>
        <w:spacing w:line="276" w:lineRule="auto"/>
        <w:rPr>
          <w:rFonts w:ascii="Arial" w:hAnsi="Arial" w:cs="Arial"/>
          <w:lang w:val="en-US"/>
        </w:rPr>
      </w:pPr>
      <w:r w:rsidRPr="009A2AA2">
        <w:rPr>
          <w:rFonts w:ascii="Arial" w:hAnsi="Arial" w:cs="Arial"/>
          <w:lang w:val="en-US"/>
        </w:rPr>
        <w:t xml:space="preserve">9.15-10.00 </w:t>
      </w:r>
      <w:r w:rsidR="004A3D6E" w:rsidRPr="009A2AA2">
        <w:rPr>
          <w:rFonts w:ascii="Arial" w:hAnsi="Arial" w:cs="Arial"/>
          <w:lang w:val="en-US"/>
        </w:rPr>
        <w:tab/>
      </w:r>
      <w:r w:rsidRPr="009A2AA2">
        <w:rPr>
          <w:rFonts w:ascii="Arial" w:hAnsi="Arial" w:cs="Arial"/>
          <w:lang w:val="en-US"/>
        </w:rPr>
        <w:t>Social Categories in Intercultural Pragmatics</w:t>
      </w:r>
      <w:r w:rsidR="0013123C" w:rsidRPr="009A2AA2">
        <w:rPr>
          <w:rFonts w:ascii="Arial" w:hAnsi="Arial" w:cs="Arial"/>
          <w:lang w:val="en-US"/>
        </w:rPr>
        <w:t xml:space="preserve">, </w:t>
      </w:r>
      <w:r w:rsidR="004A3D6E" w:rsidRPr="009A2AA2">
        <w:rPr>
          <w:rFonts w:ascii="Arial" w:hAnsi="Arial" w:cs="Arial"/>
          <w:lang w:val="en-US"/>
        </w:rPr>
        <w:t>Carsten Levisen (Roskilde)</w:t>
      </w:r>
    </w:p>
    <w:p w14:paraId="2F04B427" w14:textId="77777777" w:rsidR="00B376CE" w:rsidRPr="009A2AA2" w:rsidRDefault="00B376CE" w:rsidP="004C7871">
      <w:pPr>
        <w:spacing w:line="276" w:lineRule="auto"/>
        <w:rPr>
          <w:rFonts w:ascii="Arial" w:hAnsi="Arial" w:cs="Arial"/>
          <w:sz w:val="8"/>
          <w:szCs w:val="8"/>
          <w:lang w:val="en-US"/>
        </w:rPr>
      </w:pPr>
    </w:p>
    <w:p w14:paraId="627FF70F" w14:textId="77777777" w:rsidR="004C7871" w:rsidRPr="009A2AA2" w:rsidRDefault="004C7871" w:rsidP="004C7871">
      <w:pPr>
        <w:spacing w:line="276" w:lineRule="auto"/>
        <w:rPr>
          <w:rFonts w:ascii="Arial" w:hAnsi="Arial" w:cs="Arial"/>
          <w:i/>
          <w:iCs/>
          <w:lang w:val="en-US"/>
        </w:rPr>
      </w:pPr>
    </w:p>
    <w:p w14:paraId="6235F1CF" w14:textId="77777777" w:rsidR="004A3D6E" w:rsidRPr="009A2AA2" w:rsidRDefault="004A3D6E" w:rsidP="004C7871">
      <w:pPr>
        <w:spacing w:line="276" w:lineRule="auto"/>
        <w:rPr>
          <w:rFonts w:ascii="Arial" w:hAnsi="Arial" w:cs="Arial"/>
          <w:i/>
          <w:iCs/>
          <w:lang w:val="en-US"/>
        </w:rPr>
      </w:pPr>
      <w:r w:rsidRPr="009A2AA2">
        <w:rPr>
          <w:rFonts w:ascii="Arial" w:hAnsi="Arial" w:cs="Arial"/>
          <w:i/>
          <w:iCs/>
          <w:lang w:val="en-US"/>
        </w:rPr>
        <w:t>Short Coffee Break</w:t>
      </w:r>
    </w:p>
    <w:p w14:paraId="4A8A799A" w14:textId="77777777" w:rsidR="00B376CE" w:rsidRPr="009A2AA2" w:rsidRDefault="00B376CE" w:rsidP="004C7871">
      <w:pPr>
        <w:spacing w:line="276" w:lineRule="auto"/>
        <w:rPr>
          <w:rFonts w:ascii="Arial" w:hAnsi="Arial" w:cs="Arial"/>
          <w:sz w:val="8"/>
          <w:szCs w:val="8"/>
          <w:lang w:val="en-US"/>
        </w:rPr>
      </w:pPr>
    </w:p>
    <w:p w14:paraId="3D67D5E6" w14:textId="77777777" w:rsidR="004C7871" w:rsidRPr="009A2AA2" w:rsidRDefault="004C7871" w:rsidP="004C7871">
      <w:pPr>
        <w:spacing w:line="276" w:lineRule="auto"/>
        <w:rPr>
          <w:rFonts w:ascii="Arial" w:hAnsi="Arial" w:cs="Arial"/>
          <w:lang w:val="en-US"/>
        </w:rPr>
      </w:pPr>
    </w:p>
    <w:p w14:paraId="5385A0EF" w14:textId="77777777" w:rsidR="004A3D6E" w:rsidRPr="009A2AA2" w:rsidRDefault="004A3D6E" w:rsidP="004C7871">
      <w:pPr>
        <w:spacing w:line="276" w:lineRule="auto"/>
        <w:rPr>
          <w:rFonts w:ascii="Arial" w:hAnsi="Arial" w:cs="Arial"/>
          <w:lang w:val="en-US"/>
        </w:rPr>
      </w:pPr>
      <w:r w:rsidRPr="009A2AA2">
        <w:rPr>
          <w:rFonts w:ascii="Arial" w:hAnsi="Arial" w:cs="Arial"/>
          <w:lang w:val="en-US"/>
        </w:rPr>
        <w:t>10.15-11.00</w:t>
      </w:r>
      <w:r w:rsidRPr="009A2AA2">
        <w:rPr>
          <w:rFonts w:ascii="Arial" w:hAnsi="Arial" w:cs="Arial"/>
          <w:lang w:val="en-US"/>
        </w:rPr>
        <w:tab/>
        <w:t>Categories of Ethnicity in Contemporary Australia, Zhengdao Ye (ANU)</w:t>
      </w:r>
    </w:p>
    <w:p w14:paraId="487BDC7F" w14:textId="77777777" w:rsidR="004A3D6E" w:rsidRPr="009A2AA2" w:rsidRDefault="004A3D6E" w:rsidP="004C7871">
      <w:pPr>
        <w:spacing w:line="276" w:lineRule="auto"/>
        <w:rPr>
          <w:rFonts w:ascii="Arial" w:hAnsi="Arial" w:cs="Arial"/>
          <w:lang w:val="en-US"/>
        </w:rPr>
      </w:pPr>
      <w:r w:rsidRPr="009A2AA2">
        <w:rPr>
          <w:rFonts w:ascii="Arial" w:hAnsi="Arial" w:cs="Arial"/>
          <w:lang w:val="en-US"/>
        </w:rPr>
        <w:t>11.00-11.30</w:t>
      </w:r>
      <w:r w:rsidRPr="009A2AA2">
        <w:rPr>
          <w:rFonts w:ascii="Arial" w:hAnsi="Arial" w:cs="Arial"/>
          <w:lang w:val="en-US"/>
        </w:rPr>
        <w:tab/>
      </w:r>
      <w:proofErr w:type="spellStart"/>
      <w:r w:rsidR="0074009B" w:rsidRPr="009A2AA2">
        <w:rPr>
          <w:rFonts w:ascii="Arial" w:hAnsi="Arial" w:cs="Arial"/>
          <w:i/>
          <w:iCs/>
          <w:lang w:val="en-US"/>
        </w:rPr>
        <w:t>Ildsjæl</w:t>
      </w:r>
      <w:proofErr w:type="spellEnd"/>
      <w:r w:rsidR="0074009B" w:rsidRPr="009A2AA2">
        <w:rPr>
          <w:rFonts w:ascii="Arial" w:hAnsi="Arial" w:cs="Arial"/>
          <w:lang w:val="en-US"/>
        </w:rPr>
        <w:t xml:space="preserve"> ‘fire soul’: A s</w:t>
      </w:r>
      <w:r w:rsidRPr="009A2AA2">
        <w:rPr>
          <w:rFonts w:ascii="Arial" w:hAnsi="Arial" w:cs="Arial"/>
          <w:lang w:val="en-US"/>
        </w:rPr>
        <w:t xml:space="preserve">ocial </w:t>
      </w:r>
      <w:r w:rsidR="0074009B" w:rsidRPr="009A2AA2">
        <w:rPr>
          <w:rFonts w:ascii="Arial" w:hAnsi="Arial" w:cs="Arial"/>
          <w:lang w:val="en-US"/>
        </w:rPr>
        <w:t>c</w:t>
      </w:r>
      <w:r w:rsidRPr="009A2AA2">
        <w:rPr>
          <w:rFonts w:ascii="Arial" w:hAnsi="Arial" w:cs="Arial"/>
          <w:lang w:val="en-US"/>
        </w:rPr>
        <w:t>ategor</w:t>
      </w:r>
      <w:r w:rsidR="0074009B" w:rsidRPr="009A2AA2">
        <w:rPr>
          <w:rFonts w:ascii="Arial" w:hAnsi="Arial" w:cs="Arial"/>
          <w:lang w:val="en-US"/>
        </w:rPr>
        <w:t>y</w:t>
      </w:r>
      <w:r w:rsidRPr="009A2AA2">
        <w:rPr>
          <w:rFonts w:ascii="Arial" w:hAnsi="Arial" w:cs="Arial"/>
          <w:lang w:val="en-US"/>
        </w:rPr>
        <w:t xml:space="preserve"> in Danish Civil Society, Noah Rørbæk (AU</w:t>
      </w:r>
      <w:r w:rsidR="0013123C" w:rsidRPr="009A2AA2">
        <w:rPr>
          <w:rFonts w:ascii="Arial" w:hAnsi="Arial" w:cs="Arial"/>
          <w:lang w:val="en-US"/>
        </w:rPr>
        <w:t>)</w:t>
      </w:r>
      <w:r w:rsidRPr="009A2AA2">
        <w:rPr>
          <w:rFonts w:ascii="Arial" w:hAnsi="Arial" w:cs="Arial"/>
          <w:lang w:val="en-US"/>
        </w:rPr>
        <w:t xml:space="preserve"> </w:t>
      </w:r>
    </w:p>
    <w:p w14:paraId="52C6CEA6" w14:textId="77777777" w:rsidR="004A3D6E" w:rsidRPr="004C7871" w:rsidRDefault="004A3D6E" w:rsidP="004C7871">
      <w:pPr>
        <w:spacing w:line="276" w:lineRule="auto"/>
        <w:rPr>
          <w:rFonts w:ascii="Arial" w:hAnsi="Arial" w:cs="Arial"/>
          <w:lang w:val="en-US"/>
        </w:rPr>
      </w:pPr>
      <w:r w:rsidRPr="009A2AA2">
        <w:rPr>
          <w:rFonts w:ascii="Arial" w:hAnsi="Arial" w:cs="Arial"/>
          <w:lang w:val="en-US"/>
        </w:rPr>
        <w:t>11.30-12.00</w:t>
      </w:r>
      <w:r w:rsidRPr="009A2AA2">
        <w:rPr>
          <w:rFonts w:ascii="Arial" w:hAnsi="Arial" w:cs="Arial"/>
          <w:lang w:val="en-US"/>
        </w:rPr>
        <w:tab/>
      </w:r>
      <w:r w:rsidR="00CA5C0C" w:rsidRPr="009A2AA2">
        <w:rPr>
          <w:rFonts w:ascii="Arial" w:hAnsi="Arial" w:cs="Arial"/>
          <w:lang w:val="en-US"/>
        </w:rPr>
        <w:t xml:space="preserve">How close are we? Friendship-like concepts in Czech, </w:t>
      </w:r>
      <w:r w:rsidRPr="009A2AA2">
        <w:rPr>
          <w:rFonts w:ascii="Arial" w:hAnsi="Arial" w:cs="Arial"/>
          <w:lang w:val="en-US"/>
        </w:rPr>
        <w:t>Marie</w:t>
      </w:r>
      <w:r w:rsidR="00595DBC" w:rsidRPr="009A2AA2">
        <w:rPr>
          <w:rFonts w:ascii="Arial" w:hAnsi="Arial" w:cs="Arial"/>
          <w:lang w:val="en-US"/>
        </w:rPr>
        <w:t xml:space="preserve"> Pavlásková</w:t>
      </w:r>
      <w:r w:rsidR="00595DBC" w:rsidRPr="004C7871">
        <w:rPr>
          <w:rFonts w:ascii="Arial" w:hAnsi="Arial" w:cs="Arial"/>
          <w:lang w:val="en-US"/>
        </w:rPr>
        <w:t xml:space="preserve"> </w:t>
      </w:r>
      <w:r w:rsidR="00595DBC" w:rsidRPr="009A2AA2">
        <w:rPr>
          <w:rFonts w:ascii="Arial" w:hAnsi="Arial" w:cs="Arial"/>
          <w:lang w:val="en-US"/>
        </w:rPr>
        <w:t>(Prague)</w:t>
      </w:r>
    </w:p>
    <w:p w14:paraId="2FF2A054" w14:textId="77777777" w:rsidR="00B376CE" w:rsidRPr="009A2AA2" w:rsidRDefault="00B376CE" w:rsidP="004C7871">
      <w:pPr>
        <w:spacing w:line="276" w:lineRule="auto"/>
        <w:rPr>
          <w:rFonts w:ascii="Arial" w:hAnsi="Arial" w:cs="Arial"/>
          <w:sz w:val="8"/>
          <w:szCs w:val="8"/>
          <w:lang w:val="en-US"/>
        </w:rPr>
      </w:pPr>
    </w:p>
    <w:p w14:paraId="09FD912F" w14:textId="77777777" w:rsidR="004C7871" w:rsidRDefault="004C7871" w:rsidP="004C7871">
      <w:pPr>
        <w:spacing w:line="276" w:lineRule="auto"/>
        <w:rPr>
          <w:rFonts w:ascii="Arial" w:hAnsi="Arial" w:cs="Arial"/>
          <w:i/>
          <w:iCs/>
          <w:lang w:val="en-US"/>
        </w:rPr>
      </w:pPr>
    </w:p>
    <w:p w14:paraId="5FB7634E" w14:textId="77777777" w:rsidR="004A3D6E" w:rsidRPr="004C7871" w:rsidRDefault="004A3D6E" w:rsidP="004C7871">
      <w:pPr>
        <w:spacing w:line="276" w:lineRule="auto"/>
        <w:rPr>
          <w:rFonts w:ascii="Arial" w:hAnsi="Arial" w:cs="Arial"/>
          <w:i/>
          <w:iCs/>
          <w:lang w:val="en-US"/>
        </w:rPr>
      </w:pPr>
      <w:r w:rsidRPr="004C7871">
        <w:rPr>
          <w:rFonts w:ascii="Arial" w:hAnsi="Arial" w:cs="Arial"/>
          <w:i/>
          <w:iCs/>
          <w:lang w:val="en-US"/>
        </w:rPr>
        <w:t>Lunch break</w:t>
      </w:r>
    </w:p>
    <w:p w14:paraId="1969A01F" w14:textId="77777777" w:rsidR="00B376CE" w:rsidRPr="004C7871" w:rsidRDefault="00B376CE" w:rsidP="004C7871">
      <w:pPr>
        <w:spacing w:line="276" w:lineRule="auto"/>
        <w:rPr>
          <w:rFonts w:ascii="Arial" w:hAnsi="Arial" w:cs="Arial"/>
          <w:sz w:val="8"/>
          <w:szCs w:val="8"/>
          <w:lang w:val="en-US"/>
        </w:rPr>
      </w:pPr>
    </w:p>
    <w:p w14:paraId="0430979D" w14:textId="77777777" w:rsidR="004C7871" w:rsidRDefault="004C7871" w:rsidP="004C7871">
      <w:pPr>
        <w:spacing w:line="276" w:lineRule="auto"/>
        <w:rPr>
          <w:rFonts w:ascii="Arial" w:hAnsi="Arial" w:cs="Arial"/>
          <w:lang w:val="en-US"/>
        </w:rPr>
      </w:pPr>
    </w:p>
    <w:p w14:paraId="5735070C" w14:textId="77777777" w:rsidR="00BE161B" w:rsidRPr="004C7871" w:rsidRDefault="004A3D6E" w:rsidP="004C7871">
      <w:pPr>
        <w:spacing w:line="276" w:lineRule="auto"/>
        <w:rPr>
          <w:rFonts w:ascii="Arial" w:hAnsi="Arial" w:cs="Arial"/>
          <w:lang w:val="en-US"/>
        </w:rPr>
      </w:pPr>
      <w:r w:rsidRPr="004C7871">
        <w:rPr>
          <w:rFonts w:ascii="Arial" w:hAnsi="Arial" w:cs="Arial"/>
          <w:lang w:val="en-US"/>
        </w:rPr>
        <w:t>13.00</w:t>
      </w:r>
      <w:r w:rsidRPr="004C7871">
        <w:rPr>
          <w:rFonts w:ascii="Arial" w:hAnsi="Arial" w:cs="Arial"/>
          <w:i/>
          <w:iCs/>
          <w:lang w:val="en-US"/>
        </w:rPr>
        <w:t>-</w:t>
      </w:r>
      <w:r w:rsidRPr="004C7871">
        <w:rPr>
          <w:rFonts w:ascii="Arial" w:hAnsi="Arial" w:cs="Arial"/>
          <w:lang w:val="en-US"/>
        </w:rPr>
        <w:t>13.45</w:t>
      </w:r>
      <w:r w:rsidRPr="004C7871">
        <w:rPr>
          <w:rFonts w:ascii="Arial" w:hAnsi="Arial" w:cs="Arial"/>
          <w:lang w:val="en-US"/>
        </w:rPr>
        <w:tab/>
      </w:r>
      <w:r w:rsidR="0074009B" w:rsidRPr="004C7871">
        <w:rPr>
          <w:rFonts w:ascii="Arial" w:hAnsi="Arial" w:cs="Arial"/>
          <w:lang w:val="en-US"/>
        </w:rPr>
        <w:t>Social Categories in an Arabic-speaking Village (</w:t>
      </w:r>
      <w:proofErr w:type="spellStart"/>
      <w:r w:rsidR="0074009B" w:rsidRPr="004C7871">
        <w:rPr>
          <w:rFonts w:ascii="Arial" w:hAnsi="Arial" w:cs="Arial"/>
          <w:lang w:val="en-US"/>
        </w:rPr>
        <w:t>Jish</w:t>
      </w:r>
      <w:proofErr w:type="spellEnd"/>
      <w:r w:rsidR="0074009B" w:rsidRPr="004C7871">
        <w:rPr>
          <w:rFonts w:ascii="Arial" w:hAnsi="Arial" w:cs="Arial"/>
          <w:lang w:val="en-US"/>
        </w:rPr>
        <w:t>)</w:t>
      </w:r>
      <w:r w:rsidRPr="004C7871">
        <w:rPr>
          <w:rFonts w:ascii="Arial" w:hAnsi="Arial" w:cs="Arial"/>
          <w:lang w:val="en-US"/>
        </w:rPr>
        <w:t>, Sandy Habib (</w:t>
      </w:r>
      <w:r w:rsidR="0074009B" w:rsidRPr="004C7871">
        <w:rPr>
          <w:rFonts w:ascii="Arial" w:hAnsi="Arial" w:cs="Arial"/>
          <w:lang w:val="en-US"/>
        </w:rPr>
        <w:t>Tel-Hai</w:t>
      </w:r>
      <w:r w:rsidRPr="004C7871">
        <w:rPr>
          <w:rFonts w:ascii="Arial" w:hAnsi="Arial" w:cs="Arial"/>
          <w:lang w:val="en-US"/>
        </w:rPr>
        <w:t>)</w:t>
      </w:r>
    </w:p>
    <w:p w14:paraId="285C4D39" w14:textId="77777777" w:rsidR="00CA5C0C" w:rsidRPr="009A2AA2" w:rsidRDefault="004A3D6E" w:rsidP="004C7871">
      <w:pPr>
        <w:spacing w:line="276" w:lineRule="auto"/>
        <w:rPr>
          <w:rFonts w:ascii="Arial" w:hAnsi="Arial" w:cs="Arial"/>
          <w:lang w:val="en-US"/>
        </w:rPr>
      </w:pPr>
      <w:r w:rsidRPr="009A2AA2">
        <w:rPr>
          <w:rFonts w:ascii="Arial" w:hAnsi="Arial" w:cs="Arial"/>
          <w:lang w:val="en-US"/>
        </w:rPr>
        <w:t>13.45-14.15</w:t>
      </w:r>
      <w:r w:rsidRPr="009A2AA2">
        <w:rPr>
          <w:rFonts w:ascii="Arial" w:hAnsi="Arial" w:cs="Arial"/>
          <w:lang w:val="en-US"/>
        </w:rPr>
        <w:tab/>
      </w:r>
      <w:r w:rsidR="00CA5C0C" w:rsidRPr="009A2AA2">
        <w:rPr>
          <w:rFonts w:ascii="Arial" w:hAnsi="Arial" w:cs="Arial"/>
          <w:lang w:val="en-US"/>
        </w:rPr>
        <w:t xml:space="preserve">Concepts of Bureaucrats and their Opposites: The Social Category </w:t>
      </w:r>
    </w:p>
    <w:p w14:paraId="780B52D4" w14:textId="77777777" w:rsidR="004A3D6E" w:rsidRPr="009A2AA2" w:rsidRDefault="00CA5C0C" w:rsidP="004C7871">
      <w:pPr>
        <w:spacing w:line="276" w:lineRule="auto"/>
        <w:ind w:left="720" w:firstLine="720"/>
        <w:rPr>
          <w:rFonts w:ascii="Arial" w:hAnsi="Arial" w:cs="Arial"/>
          <w:lang w:val="en-US"/>
        </w:rPr>
      </w:pPr>
      <w:r w:rsidRPr="009A2AA2">
        <w:rPr>
          <w:rFonts w:ascii="Arial" w:hAnsi="Arial" w:cs="Arial"/>
          <w:lang w:val="en-US"/>
        </w:rPr>
        <w:t>Words</w:t>
      </w:r>
      <w:r w:rsidRPr="009A2AA2">
        <w:rPr>
          <w:rFonts w:ascii="Arial" w:eastAsiaTheme="majorEastAsia" w:hAnsi="Arial" w:cs="Arial"/>
          <w:lang w:val="en-US"/>
        </w:rPr>
        <w:t> </w:t>
      </w:r>
      <w:proofErr w:type="spellStart"/>
      <w:r w:rsidRPr="009A2AA2">
        <w:rPr>
          <w:rFonts w:ascii="Arial" w:hAnsi="Arial" w:cs="Arial"/>
          <w:i/>
          <w:iCs/>
          <w:lang w:val="en-US"/>
        </w:rPr>
        <w:t>Beamter</w:t>
      </w:r>
      <w:proofErr w:type="spellEnd"/>
      <w:r w:rsidRPr="009A2AA2">
        <w:rPr>
          <w:rFonts w:ascii="Arial" w:eastAsiaTheme="majorEastAsia" w:hAnsi="Arial" w:cs="Arial"/>
          <w:lang w:val="en-US"/>
        </w:rPr>
        <w:t> </w:t>
      </w:r>
      <w:r w:rsidRPr="009A2AA2">
        <w:rPr>
          <w:rFonts w:ascii="Arial" w:hAnsi="Arial" w:cs="Arial"/>
          <w:lang w:val="en-US"/>
        </w:rPr>
        <w:t>and</w:t>
      </w:r>
      <w:r w:rsidRPr="009A2AA2">
        <w:rPr>
          <w:rFonts w:ascii="Arial" w:eastAsiaTheme="majorEastAsia" w:hAnsi="Arial" w:cs="Arial"/>
          <w:lang w:val="en-US"/>
        </w:rPr>
        <w:t> </w:t>
      </w:r>
      <w:r w:rsidRPr="009A2AA2">
        <w:rPr>
          <w:rFonts w:ascii="Arial" w:hAnsi="Arial" w:cs="Arial"/>
          <w:i/>
          <w:iCs/>
          <w:lang w:val="en-US"/>
        </w:rPr>
        <w:t>Hackler</w:t>
      </w:r>
      <w:r w:rsidRPr="009A2AA2">
        <w:rPr>
          <w:rFonts w:ascii="Arial" w:eastAsiaTheme="majorEastAsia" w:hAnsi="Arial" w:cs="Arial"/>
          <w:lang w:val="en-US"/>
        </w:rPr>
        <w:t> </w:t>
      </w:r>
      <w:r w:rsidRPr="009A2AA2">
        <w:rPr>
          <w:rFonts w:ascii="Arial" w:hAnsi="Arial" w:cs="Arial"/>
          <w:lang w:val="en-US"/>
        </w:rPr>
        <w:t>in Austrian German</w:t>
      </w:r>
      <w:r w:rsidR="004A3D6E" w:rsidRPr="009A2AA2">
        <w:rPr>
          <w:rFonts w:ascii="Arial" w:hAnsi="Arial" w:cs="Arial"/>
          <w:lang w:val="en-US"/>
        </w:rPr>
        <w:t>, Thomas</w:t>
      </w:r>
      <w:r w:rsidR="00595DBC" w:rsidRPr="009A2AA2">
        <w:rPr>
          <w:rFonts w:ascii="Arial" w:hAnsi="Arial" w:cs="Arial"/>
          <w:lang w:val="en-US"/>
        </w:rPr>
        <w:t xml:space="preserve"> Schwaiger (Graz)</w:t>
      </w:r>
    </w:p>
    <w:p w14:paraId="65758806" w14:textId="77777777" w:rsidR="00B376CE" w:rsidRPr="004C7871" w:rsidRDefault="00B376CE" w:rsidP="004C7871">
      <w:pPr>
        <w:spacing w:line="276" w:lineRule="auto"/>
        <w:rPr>
          <w:rFonts w:ascii="Arial" w:hAnsi="Arial" w:cs="Arial"/>
          <w:i/>
          <w:iCs/>
          <w:sz w:val="8"/>
          <w:szCs w:val="8"/>
          <w:lang w:val="en-US"/>
        </w:rPr>
      </w:pPr>
    </w:p>
    <w:p w14:paraId="68F03581" w14:textId="77777777" w:rsidR="004C7871" w:rsidRDefault="004C7871" w:rsidP="004C7871">
      <w:pPr>
        <w:spacing w:line="276" w:lineRule="auto"/>
        <w:rPr>
          <w:rFonts w:ascii="Arial" w:hAnsi="Arial" w:cs="Arial"/>
          <w:i/>
          <w:iCs/>
          <w:lang w:val="en-US"/>
        </w:rPr>
      </w:pPr>
    </w:p>
    <w:p w14:paraId="62418235" w14:textId="77777777" w:rsidR="00BE161B" w:rsidRPr="004C7871" w:rsidRDefault="00595DBC" w:rsidP="004C7871">
      <w:pPr>
        <w:spacing w:line="276" w:lineRule="auto"/>
        <w:rPr>
          <w:rFonts w:ascii="Arial" w:hAnsi="Arial" w:cs="Arial"/>
          <w:i/>
          <w:iCs/>
          <w:lang w:val="en-US"/>
        </w:rPr>
      </w:pPr>
      <w:r w:rsidRPr="004C7871">
        <w:rPr>
          <w:rFonts w:ascii="Arial" w:hAnsi="Arial" w:cs="Arial"/>
          <w:i/>
          <w:iCs/>
          <w:lang w:val="en-US"/>
        </w:rPr>
        <w:t xml:space="preserve">Short </w:t>
      </w:r>
      <w:r w:rsidR="004A3D6E" w:rsidRPr="004C7871">
        <w:rPr>
          <w:rFonts w:ascii="Arial" w:hAnsi="Arial" w:cs="Arial"/>
          <w:i/>
          <w:iCs/>
          <w:lang w:val="en-US"/>
        </w:rPr>
        <w:t xml:space="preserve">Coffee Break </w:t>
      </w:r>
    </w:p>
    <w:p w14:paraId="062D1E1F" w14:textId="77777777" w:rsidR="00B376CE" w:rsidRPr="004C7871" w:rsidRDefault="00B376CE" w:rsidP="004C7871">
      <w:pPr>
        <w:spacing w:line="276" w:lineRule="auto"/>
        <w:rPr>
          <w:rFonts w:ascii="Arial" w:hAnsi="Arial" w:cs="Arial"/>
          <w:sz w:val="8"/>
          <w:szCs w:val="8"/>
          <w:lang w:val="en-US"/>
        </w:rPr>
      </w:pPr>
    </w:p>
    <w:p w14:paraId="0BE95033" w14:textId="77777777" w:rsidR="004C7871" w:rsidRDefault="004C7871" w:rsidP="004C7871">
      <w:pPr>
        <w:spacing w:line="276" w:lineRule="auto"/>
        <w:rPr>
          <w:rFonts w:ascii="Arial" w:hAnsi="Arial" w:cs="Arial"/>
          <w:lang w:val="en-US"/>
        </w:rPr>
      </w:pPr>
    </w:p>
    <w:p w14:paraId="10B66C34" w14:textId="77777777" w:rsidR="009A6AA4" w:rsidRPr="004C7871" w:rsidRDefault="004A3D6E" w:rsidP="004C7871">
      <w:pPr>
        <w:spacing w:line="276" w:lineRule="auto"/>
        <w:rPr>
          <w:rFonts w:ascii="Arial" w:hAnsi="Arial" w:cs="Arial"/>
          <w:lang w:val="en-US"/>
        </w:rPr>
      </w:pPr>
      <w:r w:rsidRPr="004C7871">
        <w:rPr>
          <w:rFonts w:ascii="Arial" w:hAnsi="Arial" w:cs="Arial"/>
          <w:lang w:val="en-US"/>
        </w:rPr>
        <w:t>1</w:t>
      </w:r>
      <w:r w:rsidR="009A6AA4" w:rsidRPr="004C7871">
        <w:rPr>
          <w:rFonts w:ascii="Arial" w:hAnsi="Arial" w:cs="Arial"/>
          <w:lang w:val="en-US"/>
        </w:rPr>
        <w:t>4.30-15</w:t>
      </w:r>
      <w:r w:rsidR="00CA5C0C" w:rsidRPr="004C7871">
        <w:rPr>
          <w:rFonts w:ascii="Arial" w:hAnsi="Arial" w:cs="Arial"/>
          <w:lang w:val="en-US"/>
        </w:rPr>
        <w:t>.</w:t>
      </w:r>
      <w:r w:rsidR="009A6AA4" w:rsidRPr="004C7871">
        <w:rPr>
          <w:rFonts w:ascii="Arial" w:hAnsi="Arial" w:cs="Arial"/>
          <w:lang w:val="en-US"/>
        </w:rPr>
        <w:t>15</w:t>
      </w:r>
      <w:r w:rsidRPr="004C7871">
        <w:rPr>
          <w:rFonts w:ascii="Arial" w:hAnsi="Arial" w:cs="Arial"/>
          <w:lang w:val="en-US"/>
        </w:rPr>
        <w:tab/>
      </w:r>
      <w:r w:rsidR="00CA5C0C" w:rsidRPr="004C7871">
        <w:rPr>
          <w:rFonts w:ascii="Arial" w:hAnsi="Arial" w:cs="Arial"/>
          <w:lang w:val="en-US"/>
        </w:rPr>
        <w:t>Socializing</w:t>
      </w:r>
      <w:r w:rsidRPr="004C7871">
        <w:rPr>
          <w:rFonts w:ascii="Arial" w:hAnsi="Arial" w:cs="Arial"/>
          <w:lang w:val="en-US"/>
        </w:rPr>
        <w:t xml:space="preserve"> </w:t>
      </w:r>
      <w:r w:rsidR="00CA5C0C" w:rsidRPr="004C7871">
        <w:rPr>
          <w:rFonts w:ascii="Arial" w:hAnsi="Arial" w:cs="Arial"/>
          <w:lang w:val="en-US"/>
        </w:rPr>
        <w:t>groups</w:t>
      </w:r>
      <w:r w:rsidRPr="004C7871">
        <w:rPr>
          <w:rFonts w:ascii="Arial" w:hAnsi="Arial" w:cs="Arial"/>
          <w:lang w:val="en-US"/>
        </w:rPr>
        <w:t xml:space="preserve"> in Lockdown Spanish</w:t>
      </w:r>
      <w:r w:rsidR="009A6AA4" w:rsidRPr="004C7871">
        <w:rPr>
          <w:rFonts w:ascii="Arial" w:hAnsi="Arial" w:cs="Arial"/>
          <w:lang w:val="en-US"/>
        </w:rPr>
        <w:t>,</w:t>
      </w:r>
      <w:r w:rsidRPr="004C7871">
        <w:rPr>
          <w:rFonts w:ascii="Arial" w:hAnsi="Arial" w:cs="Arial"/>
          <w:lang w:val="en-US"/>
        </w:rPr>
        <w:t xml:space="preserve"> Monica </w:t>
      </w:r>
      <w:proofErr w:type="spellStart"/>
      <w:r w:rsidRPr="004C7871">
        <w:rPr>
          <w:rFonts w:ascii="Arial" w:hAnsi="Arial" w:cs="Arial"/>
          <w:lang w:val="en-US"/>
        </w:rPr>
        <w:t>Aznarez</w:t>
      </w:r>
      <w:proofErr w:type="spellEnd"/>
      <w:r w:rsidR="00CA5C0C" w:rsidRPr="004C7871">
        <w:rPr>
          <w:rFonts w:ascii="Arial" w:hAnsi="Arial" w:cs="Arial"/>
          <w:lang w:val="en-US"/>
        </w:rPr>
        <w:t xml:space="preserve"> </w:t>
      </w:r>
      <w:proofErr w:type="spellStart"/>
      <w:r w:rsidR="009A6AA4" w:rsidRPr="004C7871">
        <w:rPr>
          <w:rFonts w:ascii="Arial" w:hAnsi="Arial" w:cs="Arial"/>
          <w:lang w:val="en-US"/>
        </w:rPr>
        <w:t>Mauleon</w:t>
      </w:r>
      <w:proofErr w:type="spellEnd"/>
      <w:r w:rsidR="009A6AA4" w:rsidRPr="004C7871">
        <w:rPr>
          <w:rFonts w:ascii="Arial" w:hAnsi="Arial" w:cs="Arial"/>
          <w:lang w:val="en-US"/>
        </w:rPr>
        <w:t xml:space="preserve"> (Navarra)</w:t>
      </w:r>
    </w:p>
    <w:p w14:paraId="4161B8CB" w14:textId="77777777" w:rsidR="004C7871" w:rsidRPr="004C7871" w:rsidRDefault="004C7871" w:rsidP="004C7871">
      <w:pPr>
        <w:spacing w:line="276" w:lineRule="auto"/>
        <w:rPr>
          <w:rFonts w:ascii="Arial" w:hAnsi="Arial" w:cs="Arial"/>
          <w:lang w:val="en-US"/>
        </w:rPr>
      </w:pPr>
    </w:p>
    <w:p w14:paraId="5CFB1C89" w14:textId="77777777" w:rsidR="004C7871" w:rsidRDefault="004C7871" w:rsidP="004C7871">
      <w:pPr>
        <w:spacing w:line="276" w:lineRule="auto"/>
        <w:rPr>
          <w:rFonts w:ascii="Arial" w:hAnsi="Arial" w:cs="Arial"/>
          <w:b/>
          <w:bCs/>
          <w:lang w:val="en-US"/>
        </w:rPr>
      </w:pPr>
    </w:p>
    <w:p w14:paraId="288296FA" w14:textId="77777777" w:rsidR="004C7871" w:rsidRDefault="004C7871" w:rsidP="004C7871">
      <w:pPr>
        <w:spacing w:line="276" w:lineRule="auto"/>
        <w:rPr>
          <w:rFonts w:ascii="Arial" w:hAnsi="Arial" w:cs="Arial"/>
          <w:b/>
          <w:bCs/>
          <w:lang w:val="en-US"/>
        </w:rPr>
      </w:pPr>
    </w:p>
    <w:p w14:paraId="34E6BB2E" w14:textId="77777777" w:rsidR="004C7871" w:rsidRDefault="004C7871" w:rsidP="004C7871">
      <w:pPr>
        <w:spacing w:line="276" w:lineRule="auto"/>
        <w:rPr>
          <w:rFonts w:ascii="Arial" w:hAnsi="Arial" w:cs="Arial"/>
          <w:b/>
          <w:bCs/>
          <w:lang w:val="en-US"/>
        </w:rPr>
      </w:pPr>
    </w:p>
    <w:p w14:paraId="4677AD82" w14:textId="77777777" w:rsidR="004C7871" w:rsidRPr="009A2AA2" w:rsidRDefault="004C7871" w:rsidP="004C7871">
      <w:pPr>
        <w:spacing w:line="276" w:lineRule="auto"/>
        <w:rPr>
          <w:rFonts w:ascii="Arial" w:hAnsi="Arial" w:cs="Arial"/>
          <w:lang w:val="en-US"/>
        </w:rPr>
      </w:pPr>
    </w:p>
    <w:sectPr w:rsidR="004C7871" w:rsidRPr="009A2AA2" w:rsidSect="005D3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238"/>
    <w:multiLevelType w:val="hybridMultilevel"/>
    <w:tmpl w:val="220E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29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AA"/>
    <w:rsid w:val="000F4B09"/>
    <w:rsid w:val="0013123C"/>
    <w:rsid w:val="001F4996"/>
    <w:rsid w:val="00212164"/>
    <w:rsid w:val="00290EAA"/>
    <w:rsid w:val="004A3D6E"/>
    <w:rsid w:val="004C7871"/>
    <w:rsid w:val="00503FE6"/>
    <w:rsid w:val="00595DBC"/>
    <w:rsid w:val="005D3FFD"/>
    <w:rsid w:val="0074009B"/>
    <w:rsid w:val="009A2AA2"/>
    <w:rsid w:val="009A6AA4"/>
    <w:rsid w:val="00B376CE"/>
    <w:rsid w:val="00BA673F"/>
    <w:rsid w:val="00BE161B"/>
    <w:rsid w:val="00C30523"/>
    <w:rsid w:val="00C939BE"/>
    <w:rsid w:val="00CA5C0C"/>
    <w:rsid w:val="00CD1E38"/>
    <w:rsid w:val="00DE2B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9A47"/>
  <w15:chartTrackingRefBased/>
  <w15:docId w15:val="{201F042C-D9F0-DF4B-898F-BF91C78E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71"/>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BE161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E161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E161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E161B"/>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BE161B"/>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BE161B"/>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BE161B"/>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BE161B"/>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BE161B"/>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16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16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16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16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16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16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16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161B"/>
    <w:rPr>
      <w:rFonts w:eastAsiaTheme="majorEastAsia" w:cstheme="majorBidi"/>
      <w:color w:val="272727" w:themeColor="text1" w:themeTint="D8"/>
    </w:rPr>
  </w:style>
  <w:style w:type="paragraph" w:styleId="Title">
    <w:name w:val="Title"/>
    <w:basedOn w:val="Normal"/>
    <w:next w:val="Normal"/>
    <w:link w:val="TitleChar"/>
    <w:uiPriority w:val="10"/>
    <w:qFormat/>
    <w:rsid w:val="00BE161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E16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161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E16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161B"/>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BE161B"/>
    <w:rPr>
      <w:i/>
      <w:iCs/>
      <w:color w:val="404040" w:themeColor="text1" w:themeTint="BF"/>
    </w:rPr>
  </w:style>
  <w:style w:type="paragraph" w:styleId="ListParagraph">
    <w:name w:val="List Paragraph"/>
    <w:basedOn w:val="Normal"/>
    <w:uiPriority w:val="34"/>
    <w:qFormat/>
    <w:rsid w:val="00BE161B"/>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BE161B"/>
    <w:rPr>
      <w:i/>
      <w:iCs/>
      <w:color w:val="0F4761" w:themeColor="accent1" w:themeShade="BF"/>
    </w:rPr>
  </w:style>
  <w:style w:type="paragraph" w:styleId="IntenseQuote">
    <w:name w:val="Intense Quote"/>
    <w:basedOn w:val="Normal"/>
    <w:next w:val="Normal"/>
    <w:link w:val="IntenseQuoteChar"/>
    <w:uiPriority w:val="30"/>
    <w:qFormat/>
    <w:rsid w:val="00BE161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BE161B"/>
    <w:rPr>
      <w:i/>
      <w:iCs/>
      <w:color w:val="0F4761" w:themeColor="accent1" w:themeShade="BF"/>
    </w:rPr>
  </w:style>
  <w:style w:type="character" w:styleId="IntenseReference">
    <w:name w:val="Intense Reference"/>
    <w:basedOn w:val="DefaultParagraphFont"/>
    <w:uiPriority w:val="32"/>
    <w:qFormat/>
    <w:rsid w:val="00BE161B"/>
    <w:rPr>
      <w:b/>
      <w:bCs/>
      <w:smallCaps/>
      <w:color w:val="0F4761" w:themeColor="accent1" w:themeShade="BF"/>
      <w:spacing w:val="5"/>
    </w:rPr>
  </w:style>
  <w:style w:type="character" w:styleId="Hyperlink">
    <w:name w:val="Hyperlink"/>
    <w:basedOn w:val="DefaultParagraphFont"/>
    <w:uiPriority w:val="99"/>
    <w:unhideWhenUsed/>
    <w:rsid w:val="00BE161B"/>
    <w:rPr>
      <w:color w:val="467886" w:themeColor="hyperlink"/>
      <w:u w:val="single"/>
    </w:rPr>
  </w:style>
  <w:style w:type="character" w:styleId="UnresolvedMention">
    <w:name w:val="Unresolved Mention"/>
    <w:basedOn w:val="DefaultParagraphFont"/>
    <w:uiPriority w:val="99"/>
    <w:semiHidden/>
    <w:unhideWhenUsed/>
    <w:rsid w:val="00BE161B"/>
    <w:rPr>
      <w:color w:val="605E5C"/>
      <w:shd w:val="clear" w:color="auto" w:fill="E1DFDD"/>
    </w:rPr>
  </w:style>
  <w:style w:type="character" w:customStyle="1" w:styleId="apple-converted-space">
    <w:name w:val="apple-converted-space"/>
    <w:basedOn w:val="DefaultParagraphFont"/>
    <w:rsid w:val="00CA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6000">
      <w:bodyDiv w:val="1"/>
      <w:marLeft w:val="0"/>
      <w:marRight w:val="0"/>
      <w:marTop w:val="0"/>
      <w:marBottom w:val="0"/>
      <w:divBdr>
        <w:top w:val="none" w:sz="0" w:space="0" w:color="auto"/>
        <w:left w:val="none" w:sz="0" w:space="0" w:color="auto"/>
        <w:bottom w:val="none" w:sz="0" w:space="0" w:color="auto"/>
        <w:right w:val="none" w:sz="0" w:space="0" w:color="auto"/>
      </w:divBdr>
      <w:divsChild>
        <w:div w:id="1355109925">
          <w:marLeft w:val="0"/>
          <w:marRight w:val="0"/>
          <w:marTop w:val="0"/>
          <w:marBottom w:val="160"/>
          <w:divBdr>
            <w:top w:val="none" w:sz="0" w:space="0" w:color="auto"/>
            <w:left w:val="none" w:sz="0" w:space="0" w:color="auto"/>
            <w:bottom w:val="none" w:sz="0" w:space="0" w:color="auto"/>
            <w:right w:val="none" w:sz="0" w:space="0" w:color="auto"/>
          </w:divBdr>
        </w:div>
        <w:div w:id="1772553423">
          <w:marLeft w:val="0"/>
          <w:marRight w:val="0"/>
          <w:marTop w:val="0"/>
          <w:marBottom w:val="160"/>
          <w:divBdr>
            <w:top w:val="none" w:sz="0" w:space="0" w:color="auto"/>
            <w:left w:val="none" w:sz="0" w:space="0" w:color="auto"/>
            <w:bottom w:val="none" w:sz="0" w:space="0" w:color="auto"/>
            <w:right w:val="none" w:sz="0" w:space="0" w:color="auto"/>
          </w:divBdr>
        </w:div>
        <w:div w:id="197863730">
          <w:marLeft w:val="0"/>
          <w:marRight w:val="0"/>
          <w:marTop w:val="0"/>
          <w:marBottom w:val="160"/>
          <w:divBdr>
            <w:top w:val="none" w:sz="0" w:space="0" w:color="auto"/>
            <w:left w:val="none" w:sz="0" w:space="0" w:color="auto"/>
            <w:bottom w:val="none" w:sz="0" w:space="0" w:color="auto"/>
            <w:right w:val="none" w:sz="0" w:space="0" w:color="auto"/>
          </w:divBdr>
        </w:div>
        <w:div w:id="1827941514">
          <w:marLeft w:val="0"/>
          <w:marRight w:val="0"/>
          <w:marTop w:val="0"/>
          <w:marBottom w:val="160"/>
          <w:divBdr>
            <w:top w:val="none" w:sz="0" w:space="0" w:color="auto"/>
            <w:left w:val="none" w:sz="0" w:space="0" w:color="auto"/>
            <w:bottom w:val="none" w:sz="0" w:space="0" w:color="auto"/>
            <w:right w:val="none" w:sz="0" w:space="0" w:color="auto"/>
          </w:divBdr>
        </w:div>
        <w:div w:id="1282104447">
          <w:marLeft w:val="0"/>
          <w:marRight w:val="0"/>
          <w:marTop w:val="0"/>
          <w:marBottom w:val="160"/>
          <w:divBdr>
            <w:top w:val="none" w:sz="0" w:space="0" w:color="auto"/>
            <w:left w:val="none" w:sz="0" w:space="0" w:color="auto"/>
            <w:bottom w:val="none" w:sz="0" w:space="0" w:color="auto"/>
            <w:right w:val="none" w:sz="0" w:space="0" w:color="auto"/>
          </w:divBdr>
        </w:div>
        <w:div w:id="276644898">
          <w:marLeft w:val="0"/>
          <w:marRight w:val="0"/>
          <w:marTop w:val="0"/>
          <w:marBottom w:val="160"/>
          <w:divBdr>
            <w:top w:val="none" w:sz="0" w:space="0" w:color="auto"/>
            <w:left w:val="none" w:sz="0" w:space="0" w:color="auto"/>
            <w:bottom w:val="none" w:sz="0" w:space="0" w:color="auto"/>
            <w:right w:val="none" w:sz="0" w:space="0" w:color="auto"/>
          </w:divBdr>
        </w:div>
        <w:div w:id="2070303606">
          <w:marLeft w:val="0"/>
          <w:marRight w:val="0"/>
          <w:marTop w:val="0"/>
          <w:marBottom w:val="160"/>
          <w:divBdr>
            <w:top w:val="none" w:sz="0" w:space="0" w:color="auto"/>
            <w:left w:val="none" w:sz="0" w:space="0" w:color="auto"/>
            <w:bottom w:val="none" w:sz="0" w:space="0" w:color="auto"/>
            <w:right w:val="none" w:sz="0" w:space="0" w:color="auto"/>
          </w:divBdr>
        </w:div>
        <w:div w:id="1957129697">
          <w:marLeft w:val="0"/>
          <w:marRight w:val="0"/>
          <w:marTop w:val="0"/>
          <w:marBottom w:val="160"/>
          <w:divBdr>
            <w:top w:val="none" w:sz="0" w:space="0" w:color="auto"/>
            <w:left w:val="none" w:sz="0" w:space="0" w:color="auto"/>
            <w:bottom w:val="none" w:sz="0" w:space="0" w:color="auto"/>
            <w:right w:val="none" w:sz="0" w:space="0" w:color="auto"/>
          </w:divBdr>
        </w:div>
        <w:div w:id="1972128345">
          <w:marLeft w:val="0"/>
          <w:marRight w:val="0"/>
          <w:marTop w:val="0"/>
          <w:marBottom w:val="160"/>
          <w:divBdr>
            <w:top w:val="none" w:sz="0" w:space="0" w:color="auto"/>
            <w:left w:val="none" w:sz="0" w:space="0" w:color="auto"/>
            <w:bottom w:val="none" w:sz="0" w:space="0" w:color="auto"/>
            <w:right w:val="none" w:sz="0" w:space="0" w:color="auto"/>
          </w:divBdr>
        </w:div>
        <w:div w:id="1406998371">
          <w:marLeft w:val="0"/>
          <w:marRight w:val="0"/>
          <w:marTop w:val="0"/>
          <w:marBottom w:val="160"/>
          <w:divBdr>
            <w:top w:val="none" w:sz="0" w:space="0" w:color="auto"/>
            <w:left w:val="none" w:sz="0" w:space="0" w:color="auto"/>
            <w:bottom w:val="none" w:sz="0" w:space="0" w:color="auto"/>
            <w:right w:val="none" w:sz="0" w:space="0" w:color="auto"/>
          </w:divBdr>
        </w:div>
        <w:div w:id="1332367981">
          <w:marLeft w:val="0"/>
          <w:marRight w:val="0"/>
          <w:marTop w:val="0"/>
          <w:marBottom w:val="160"/>
          <w:divBdr>
            <w:top w:val="none" w:sz="0" w:space="0" w:color="auto"/>
            <w:left w:val="none" w:sz="0" w:space="0" w:color="auto"/>
            <w:bottom w:val="none" w:sz="0" w:space="0" w:color="auto"/>
            <w:right w:val="none" w:sz="0" w:space="0" w:color="auto"/>
          </w:divBdr>
        </w:div>
        <w:div w:id="1288466720">
          <w:marLeft w:val="0"/>
          <w:marRight w:val="0"/>
          <w:marTop w:val="0"/>
          <w:marBottom w:val="160"/>
          <w:divBdr>
            <w:top w:val="none" w:sz="0" w:space="0" w:color="auto"/>
            <w:left w:val="none" w:sz="0" w:space="0" w:color="auto"/>
            <w:bottom w:val="none" w:sz="0" w:space="0" w:color="auto"/>
            <w:right w:val="none" w:sz="0" w:space="0" w:color="auto"/>
          </w:divBdr>
        </w:div>
        <w:div w:id="173301627">
          <w:marLeft w:val="0"/>
          <w:marRight w:val="0"/>
          <w:marTop w:val="0"/>
          <w:marBottom w:val="160"/>
          <w:divBdr>
            <w:top w:val="none" w:sz="0" w:space="0" w:color="auto"/>
            <w:left w:val="none" w:sz="0" w:space="0" w:color="auto"/>
            <w:bottom w:val="none" w:sz="0" w:space="0" w:color="auto"/>
            <w:right w:val="none" w:sz="0" w:space="0" w:color="auto"/>
          </w:divBdr>
        </w:div>
        <w:div w:id="554893507">
          <w:marLeft w:val="0"/>
          <w:marRight w:val="0"/>
          <w:marTop w:val="0"/>
          <w:marBottom w:val="160"/>
          <w:divBdr>
            <w:top w:val="none" w:sz="0" w:space="0" w:color="auto"/>
            <w:left w:val="none" w:sz="0" w:space="0" w:color="auto"/>
            <w:bottom w:val="none" w:sz="0" w:space="0" w:color="auto"/>
            <w:right w:val="none" w:sz="0" w:space="0" w:color="auto"/>
          </w:divBdr>
        </w:div>
        <w:div w:id="93705555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Levisen</dc:creator>
  <cp:keywords/>
  <dc:description/>
  <cp:lastModifiedBy>Noah Rørbæk</cp:lastModifiedBy>
  <cp:revision>4</cp:revision>
  <cp:lastPrinted>2024-04-18T05:45:00Z</cp:lastPrinted>
  <dcterms:created xsi:type="dcterms:W3CDTF">2024-05-21T09:12:00Z</dcterms:created>
  <dcterms:modified xsi:type="dcterms:W3CDTF">2024-06-19T12:58:00Z</dcterms:modified>
</cp:coreProperties>
</file>